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DA4F85">
        <w:rPr>
          <w:rFonts w:ascii="Times New Roman" w:hAnsi="Times New Roman" w:cs="Times New Roman"/>
          <w:sz w:val="24"/>
          <w:szCs w:val="28"/>
        </w:rPr>
        <w:t>Приложение № 1</w:t>
      </w:r>
    </w:p>
    <w:p w:rsidR="00AD0625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>Утверждено</w:t>
      </w:r>
    </w:p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 xml:space="preserve">Постановлением  </w:t>
      </w:r>
      <w:r w:rsidR="00B676C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>Исполнительного комитета</w:t>
      </w:r>
    </w:p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>Нижнекамского муниципального района</w:t>
      </w:r>
    </w:p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 xml:space="preserve">Республики Татарстан </w:t>
      </w:r>
    </w:p>
    <w:p w:rsidR="0079576C" w:rsidRPr="00DA4F85" w:rsidRDefault="0079576C" w:rsidP="00DA4F85">
      <w:pPr>
        <w:spacing w:after="0"/>
        <w:ind w:left="4962"/>
        <w:rPr>
          <w:rFonts w:ascii="Times New Roman" w:hAnsi="Times New Roman" w:cs="Times New Roman"/>
          <w:sz w:val="24"/>
          <w:szCs w:val="28"/>
        </w:rPr>
      </w:pPr>
      <w:r w:rsidRPr="00DA4F85">
        <w:rPr>
          <w:rFonts w:ascii="Times New Roman" w:hAnsi="Times New Roman" w:cs="Times New Roman"/>
          <w:sz w:val="24"/>
          <w:szCs w:val="28"/>
        </w:rPr>
        <w:t>№____от__________________2018 г.</w:t>
      </w:r>
    </w:p>
    <w:p w:rsidR="0079576C" w:rsidRDefault="0079576C" w:rsidP="0079576C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79576C" w:rsidRDefault="0079576C" w:rsidP="00795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Ведомственная программа профилактики нарушений</w:t>
      </w:r>
    </w:p>
    <w:p w:rsidR="0079576C" w:rsidRDefault="00BC5ADD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576C">
        <w:rPr>
          <w:rFonts w:ascii="Times New Roman" w:hAnsi="Times New Roman" w:cs="Times New Roman"/>
          <w:sz w:val="28"/>
          <w:szCs w:val="28"/>
        </w:rPr>
        <w:t xml:space="preserve"> МКУ «Управление земельных и имущественных отношений НМР РТ» на 2019 год</w:t>
      </w:r>
    </w:p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9576C" w:rsidTr="0079576C">
        <w:tc>
          <w:tcPr>
            <w:tcW w:w="2943" w:type="dxa"/>
          </w:tcPr>
          <w:p w:rsidR="0079576C" w:rsidRDefault="0079576C" w:rsidP="0079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79576C" w:rsidRDefault="0079576C" w:rsidP="00795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профилактики нарушений</w:t>
            </w:r>
            <w:r w:rsidR="00B676CF">
              <w:rPr>
                <w:rFonts w:ascii="Times New Roman" w:hAnsi="Times New Roman" w:cs="Times New Roman"/>
                <w:sz w:val="28"/>
                <w:szCs w:val="28"/>
              </w:rPr>
              <w:t xml:space="preserve"> МКУ «Управление земельных и имущественных отношений НМР РТ»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2019 год</w:t>
            </w:r>
          </w:p>
        </w:tc>
      </w:tr>
      <w:tr w:rsidR="0079576C" w:rsidTr="0079576C">
        <w:tc>
          <w:tcPr>
            <w:tcW w:w="2943" w:type="dxa"/>
          </w:tcPr>
          <w:p w:rsidR="0079576C" w:rsidRDefault="0079576C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628" w:type="dxa"/>
          </w:tcPr>
          <w:p w:rsidR="0079576C" w:rsidRDefault="0079576C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="0051316C">
              <w:rPr>
                <w:rFonts w:ascii="Times New Roman" w:hAnsi="Times New Roman" w:cs="Times New Roman"/>
                <w:sz w:val="28"/>
                <w:szCs w:val="28"/>
              </w:rPr>
              <w:t>и муниципального контроля», Стандарт комплексной профилактики рисков причинения вреда охраняемым законом ценностям, утвержденный протоколом заседания проектного комитета приоритетной программы «Реформа контрольной и надзорной деятельности» от  27.03.2018 г. № 2</w:t>
            </w:r>
          </w:p>
        </w:tc>
      </w:tr>
      <w:tr w:rsidR="0051316C" w:rsidTr="0079576C">
        <w:tc>
          <w:tcPr>
            <w:tcW w:w="2943" w:type="dxa"/>
          </w:tcPr>
          <w:p w:rsidR="0051316C" w:rsidRDefault="0051316C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628" w:type="dxa"/>
          </w:tcPr>
          <w:p w:rsidR="0051316C" w:rsidRDefault="0051316C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земельных и имущественных отношений НМР РТ»</w:t>
            </w:r>
          </w:p>
        </w:tc>
      </w:tr>
      <w:tr w:rsidR="0051316C" w:rsidTr="0079576C">
        <w:tc>
          <w:tcPr>
            <w:tcW w:w="2943" w:type="dxa"/>
          </w:tcPr>
          <w:p w:rsidR="0051316C" w:rsidRDefault="0051316C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28" w:type="dxa"/>
          </w:tcPr>
          <w:p w:rsidR="0051316C" w:rsidRDefault="0051316C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предотвращение рисков причинения вреда охраняемым законом ценностям;</w:t>
            </w:r>
          </w:p>
          <w:p w:rsidR="0051316C" w:rsidRPr="0051316C" w:rsidRDefault="0051316C" w:rsidP="00BC5AD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требований) в </w:t>
            </w:r>
            <w:r w:rsidR="00BC5ADD">
              <w:rPr>
                <w:rFonts w:ascii="Times New Roman" w:hAnsi="Times New Roman" w:cs="Times New Roman"/>
                <w:sz w:val="28"/>
                <w:szCs w:val="28"/>
              </w:rPr>
              <w:t>области земельных отношений</w:t>
            </w:r>
          </w:p>
        </w:tc>
      </w:tr>
      <w:tr w:rsidR="00B676CF" w:rsidTr="0079576C">
        <w:tc>
          <w:tcPr>
            <w:tcW w:w="2943" w:type="dxa"/>
          </w:tcPr>
          <w:p w:rsidR="00B676CF" w:rsidRDefault="00B676CF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анализ текущего состояния сферы муниципального контроля</w:t>
            </w:r>
          </w:p>
        </w:tc>
        <w:tc>
          <w:tcPr>
            <w:tcW w:w="6628" w:type="dxa"/>
          </w:tcPr>
          <w:p w:rsidR="00B676CF" w:rsidRDefault="00B676CF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Сфера муниципального контроля:</w:t>
            </w:r>
          </w:p>
          <w:p w:rsidR="00B676CF" w:rsidRDefault="004779F8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контроль в сфере землепользования за соблюдением всех правил и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нормативно-правовых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использованию государственных земель;</w:t>
            </w:r>
          </w:p>
          <w:p w:rsidR="004779F8" w:rsidRDefault="004779F8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контроль в сфере землепользования по исключению случаев самовольного захвата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территорий, а также использования участков без официально оформленной документации в установленном законном порядке;</w:t>
            </w:r>
          </w:p>
          <w:p w:rsidR="004779F8" w:rsidRDefault="004779F8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земельный контроль в сфере землепользования по предоставлению достоверных и полных данных о фактическом состоянии участков;</w:t>
            </w:r>
          </w:p>
          <w:p w:rsidR="004779F8" w:rsidRDefault="004779F8" w:rsidP="00376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земельный контроль в сфере землепользования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="003763D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76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63D7">
              <w:rPr>
                <w:rFonts w:ascii="Times New Roman" w:hAnsi="Times New Roman" w:cs="Times New Roman"/>
                <w:sz w:val="28"/>
                <w:szCs w:val="28"/>
              </w:rPr>
              <w:t>целевым</w:t>
            </w:r>
            <w:proofErr w:type="gramEnd"/>
            <w:r w:rsidR="003763D7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назначениям земель.</w:t>
            </w:r>
          </w:p>
        </w:tc>
      </w:tr>
      <w:tr w:rsidR="00F80792" w:rsidTr="0079576C">
        <w:tc>
          <w:tcPr>
            <w:tcW w:w="2943" w:type="dxa"/>
          </w:tcPr>
          <w:p w:rsidR="00F80792" w:rsidRPr="00F80792" w:rsidRDefault="00F80792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6628" w:type="dxa"/>
          </w:tcPr>
          <w:p w:rsidR="00F80792" w:rsidRDefault="00F80792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92">
              <w:rPr>
                <w:rFonts w:ascii="Times New Roman" w:hAnsi="Times New Roman" w:cs="Times New Roman"/>
                <w:sz w:val="28"/>
                <w:szCs w:val="28"/>
              </w:rPr>
              <w:t>Бюджет Нижнекамского муниципального района</w:t>
            </w:r>
            <w:r w:rsidR="00CA00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0076" w:rsidRDefault="00CA0076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финансирования:</w:t>
            </w:r>
          </w:p>
          <w:p w:rsidR="00CA0076" w:rsidRDefault="00CA0076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ГСМ – 96 000 руб. в год;</w:t>
            </w:r>
          </w:p>
          <w:p w:rsidR="00CA0076" w:rsidRDefault="00CA0076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-деловая корреспонденция подконтрольным субъектам –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руб. в год.</w:t>
            </w:r>
          </w:p>
          <w:p w:rsidR="00CA0076" w:rsidRPr="00F80792" w:rsidRDefault="00CA0076" w:rsidP="00376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  <w:r w:rsidR="003763D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000 руб. </w:t>
            </w:r>
          </w:p>
        </w:tc>
      </w:tr>
      <w:tr w:rsidR="00F80792" w:rsidTr="0079576C">
        <w:tc>
          <w:tcPr>
            <w:tcW w:w="2943" w:type="dxa"/>
          </w:tcPr>
          <w:p w:rsidR="00F80792" w:rsidRDefault="00F80792" w:rsidP="007957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</w:t>
            </w:r>
            <w:r w:rsidR="00E37D71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6628" w:type="dxa"/>
          </w:tcPr>
          <w:p w:rsidR="00F80792" w:rsidRDefault="00E37D71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рисков причинения вреда охраняемым законом ценностям;</w:t>
            </w:r>
          </w:p>
          <w:p w:rsidR="00E37D71" w:rsidRDefault="00E37D71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доли законопослушных подконтрольных субъектов – развитие системы профилактических мероприятий контрольного органа;</w:t>
            </w:r>
          </w:p>
          <w:p w:rsidR="00E37D71" w:rsidRDefault="00E37D71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квалифицированной профилактической работы должностных лиц контрольного органа;</w:t>
            </w:r>
          </w:p>
          <w:p w:rsidR="00E37D71" w:rsidRDefault="00E37D71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прозрачности деятельности контрольного органа;</w:t>
            </w:r>
          </w:p>
          <w:p w:rsidR="0014027D" w:rsidRDefault="00E37D71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уровня правовой грамотности </w:t>
            </w:r>
            <w:r w:rsidR="0014027D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субъектов;</w:t>
            </w:r>
          </w:p>
          <w:p w:rsidR="0014027D" w:rsidRDefault="0014027D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единообразия понимания предмета контроля подконтрольными субъектами;</w:t>
            </w:r>
          </w:p>
          <w:p w:rsidR="0014027D" w:rsidRDefault="0014027D" w:rsidP="005131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мотивация подконтрольных субъектов к добросовестному поведению;</w:t>
            </w:r>
          </w:p>
          <w:p w:rsidR="00E37D71" w:rsidRPr="00BF7C09" w:rsidRDefault="0014027D" w:rsidP="00DA4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7C0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1405" w:rsidRPr="00BF7C09"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бюджета муниципального </w:t>
            </w:r>
            <w:r w:rsidR="009626CE" w:rsidRPr="00BF7C0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8D4787" w:rsidRPr="00BF7C09">
              <w:rPr>
                <w:rFonts w:ascii="Times New Roman" w:hAnsi="Times New Roman" w:cs="Times New Roman"/>
                <w:sz w:val="28"/>
                <w:szCs w:val="28"/>
              </w:rPr>
              <w:t xml:space="preserve"> денежными средствами</w:t>
            </w:r>
            <w:r w:rsidR="009626CE" w:rsidRPr="00BF7C09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DA4F8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результатам устранения выявленных нарушений</w:t>
            </w:r>
            <w:r w:rsidR="00E37D71" w:rsidRPr="00BF7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4FE" w:rsidRPr="00BF7C09">
              <w:rPr>
                <w:rFonts w:ascii="Times New Roman" w:hAnsi="Times New Roman" w:cs="Times New Roman"/>
                <w:sz w:val="28"/>
                <w:szCs w:val="28"/>
              </w:rPr>
              <w:t>в сфере земельного законодательства</w:t>
            </w:r>
          </w:p>
        </w:tc>
      </w:tr>
    </w:tbl>
    <w:p w:rsidR="0079576C" w:rsidRDefault="0079576C" w:rsidP="00795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9576C" w:rsidRDefault="0079576C" w:rsidP="0079576C">
      <w:pPr>
        <w:ind w:left="5387"/>
        <w:rPr>
          <w:rFonts w:ascii="Times New Roman" w:hAnsi="Times New Roman" w:cs="Times New Roman"/>
          <w:sz w:val="28"/>
          <w:szCs w:val="28"/>
        </w:rPr>
      </w:pPr>
    </w:p>
    <w:p w:rsidR="00DE6E6B" w:rsidRPr="00DE6E6B" w:rsidRDefault="00DE6E6B" w:rsidP="00DE6E6B">
      <w:pPr>
        <w:ind w:left="5954"/>
        <w:rPr>
          <w:rFonts w:ascii="Times New Roman" w:hAnsi="Times New Roman" w:cs="Times New Roman"/>
          <w:sz w:val="28"/>
          <w:szCs w:val="28"/>
        </w:rPr>
      </w:pPr>
    </w:p>
    <w:sectPr w:rsidR="00DE6E6B" w:rsidRPr="00DE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7C"/>
    <w:rsid w:val="000263DE"/>
    <w:rsid w:val="000431FD"/>
    <w:rsid w:val="0014027D"/>
    <w:rsid w:val="001A17F3"/>
    <w:rsid w:val="00297E28"/>
    <w:rsid w:val="003763D7"/>
    <w:rsid w:val="003A1405"/>
    <w:rsid w:val="0043034B"/>
    <w:rsid w:val="004732A4"/>
    <w:rsid w:val="004779F8"/>
    <w:rsid w:val="0051316C"/>
    <w:rsid w:val="006024FE"/>
    <w:rsid w:val="00605C60"/>
    <w:rsid w:val="00724E0C"/>
    <w:rsid w:val="0079576C"/>
    <w:rsid w:val="008D4787"/>
    <w:rsid w:val="009626CE"/>
    <w:rsid w:val="00AD0625"/>
    <w:rsid w:val="00B676CF"/>
    <w:rsid w:val="00BC5ADD"/>
    <w:rsid w:val="00BF7C09"/>
    <w:rsid w:val="00CA0076"/>
    <w:rsid w:val="00D0667B"/>
    <w:rsid w:val="00DA4F85"/>
    <w:rsid w:val="00DE6E6B"/>
    <w:rsid w:val="00E37D71"/>
    <w:rsid w:val="00F2510E"/>
    <w:rsid w:val="00F30168"/>
    <w:rsid w:val="00F80792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Uzio11</dc:creator>
  <cp:lastModifiedBy>123</cp:lastModifiedBy>
  <cp:revision>2</cp:revision>
  <cp:lastPrinted>2019-01-09T10:33:00Z</cp:lastPrinted>
  <dcterms:created xsi:type="dcterms:W3CDTF">2019-07-05T11:15:00Z</dcterms:created>
  <dcterms:modified xsi:type="dcterms:W3CDTF">2019-07-05T11:15:00Z</dcterms:modified>
</cp:coreProperties>
</file>